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10253C0C"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1F703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2EDB49FA"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w:t>
      </w:r>
      <w:r w:rsidR="003952C3" w:rsidRPr="00852EBE">
        <w:rPr>
          <w:rFonts w:asciiTheme="minorEastAsia" w:hAnsiTheme="minorEastAsia" w:hint="eastAsia"/>
          <w:spacing w:val="47"/>
          <w:kern w:val="0"/>
          <w:fitText w:val="2652" w:id="-1967942656"/>
        </w:rPr>
        <w:t>理事長</w:t>
      </w:r>
      <w:r w:rsidRPr="00852EBE">
        <w:rPr>
          <w:rFonts w:asciiTheme="minorEastAsia" w:hAnsiTheme="minorEastAsia" w:hint="eastAsia"/>
          <w:spacing w:val="47"/>
          <w:kern w:val="0"/>
          <w:fitText w:val="2652" w:id="-1967942656"/>
        </w:rPr>
        <w:t xml:space="preserve">　</w:t>
      </w:r>
      <w:r w:rsidR="00852EBE" w:rsidRPr="00852EBE">
        <w:rPr>
          <w:rFonts w:asciiTheme="minorEastAsia" w:hAnsiTheme="minorEastAsia" w:hint="eastAsia"/>
          <w:spacing w:val="47"/>
          <w:kern w:val="0"/>
          <w:fitText w:val="2652" w:id="-1967942656"/>
        </w:rPr>
        <w:t xml:space="preserve">知　念　</w:t>
      </w:r>
      <w:r w:rsidR="00852EBE" w:rsidRPr="00852EBE">
        <w:rPr>
          <w:rFonts w:asciiTheme="minorEastAsia" w:hAnsiTheme="minorEastAsia" w:hint="eastAsia"/>
          <w:spacing w:val="5"/>
          <w:kern w:val="0"/>
          <w:fitText w:val="2652" w:id="-1967942656"/>
        </w:rPr>
        <w:t>覚</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Pr="00852EBE"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61ED13AB"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sidR="003C6604">
        <w:rPr>
          <w:rFonts w:asciiTheme="minorEastAsia" w:hAnsiTheme="minorEastAsia" w:hint="eastAsia"/>
          <w:kern w:val="0"/>
        </w:rPr>
        <w:t>令和</w:t>
      </w:r>
      <w:r w:rsidR="00852EBE">
        <w:rPr>
          <w:rFonts w:asciiTheme="minorEastAsia" w:hAnsiTheme="minorEastAsia" w:hint="eastAsia"/>
          <w:kern w:val="0"/>
        </w:rPr>
        <w:t>５</w:t>
      </w:r>
      <w:r w:rsidR="003C6604">
        <w:rPr>
          <w:rFonts w:asciiTheme="minorEastAsia" w:hAnsiTheme="minorEastAsia" w:hint="eastAsia"/>
          <w:kern w:val="0"/>
        </w:rPr>
        <w:t>年度広域研修事業実施業務</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20A00040" w:rsidR="003952C3" w:rsidRPr="00842E98" w:rsidRDefault="001F703E" w:rsidP="003952C3">
      <w:pPr>
        <w:ind w:firstLineChars="100" w:firstLine="221"/>
      </w:pPr>
      <w:r>
        <w:rPr>
          <w:rFonts w:hint="eastAsia"/>
        </w:rPr>
        <w:t>本</w:t>
      </w:r>
      <w:r w:rsidR="003952C3" w:rsidRPr="00842E98">
        <w:rPr>
          <w:rFonts w:hint="eastAsia"/>
        </w:rPr>
        <w:t>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5D47D1EC" w:rsidR="003952C3" w:rsidRPr="00842E98" w:rsidRDefault="003952C3" w:rsidP="003952C3">
      <w:pPr>
        <w:ind w:left="221" w:hangingChars="100" w:hanging="221"/>
      </w:pPr>
      <w:r w:rsidRPr="00842E98">
        <w:rPr>
          <w:rFonts w:hint="eastAsia"/>
        </w:rPr>
        <w:t>１　「</w:t>
      </w:r>
      <w:r w:rsidR="003C6604">
        <w:rPr>
          <w:rFonts w:hint="eastAsia"/>
        </w:rPr>
        <w:t>令和</w:t>
      </w:r>
      <w:r w:rsidR="00852EBE">
        <w:rPr>
          <w:rFonts w:hint="eastAsia"/>
        </w:rPr>
        <w:t>５</w:t>
      </w:r>
      <w:r w:rsidR="003C6604">
        <w:rPr>
          <w:rFonts w:hint="eastAsia"/>
        </w:rPr>
        <w:t>年度広域研修事業実施業務</w:t>
      </w:r>
      <w:r w:rsidRPr="00842E98">
        <w:rPr>
          <w:rFonts w:hint="eastAsia"/>
        </w:rPr>
        <w:t>公募型プロポーザル実施要領」に記載された参加資格を満たした事業者であること。</w:t>
      </w:r>
    </w:p>
    <w:p w14:paraId="7A0E8CC4" w14:textId="77777777" w:rsidR="003952C3" w:rsidRPr="00842E98" w:rsidRDefault="003952C3" w:rsidP="003952C3"/>
    <w:p w14:paraId="1B3B3F61" w14:textId="23AEC5F7"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1F703E">
        <w:rPr>
          <w:rFonts w:hint="eastAsia"/>
        </w:rPr>
        <w:t>業務を円滑に遂行するための十分な知識と実施体制</w:t>
      </w:r>
      <w:r w:rsidR="003C6604">
        <w:rPr>
          <w:rFonts w:hint="eastAsia"/>
        </w:rPr>
        <w:t>等により、</w:t>
      </w:r>
      <w:r w:rsidRPr="00842E98">
        <w:rPr>
          <w:rFonts w:hint="eastAsia"/>
        </w:rPr>
        <w:t>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B17736">
      <w:pPr>
        <w:spacing w:line="480" w:lineRule="auto"/>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B818" w14:textId="77777777" w:rsidR="006C5575" w:rsidRDefault="006C5575" w:rsidP="00FF3F9A">
      <w:r>
        <w:separator/>
      </w:r>
    </w:p>
  </w:endnote>
  <w:endnote w:type="continuationSeparator" w:id="0">
    <w:p w14:paraId="5000C55F" w14:textId="77777777" w:rsidR="006C5575" w:rsidRDefault="006C5575"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032F" w14:textId="77777777" w:rsidR="006C5575" w:rsidRDefault="006C5575" w:rsidP="00FF3F9A">
      <w:r>
        <w:separator/>
      </w:r>
    </w:p>
  </w:footnote>
  <w:footnote w:type="continuationSeparator" w:id="0">
    <w:p w14:paraId="7DE1BCBA" w14:textId="77777777" w:rsidR="006C5575" w:rsidRDefault="006C5575"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1F703E"/>
    <w:rsid w:val="00260F90"/>
    <w:rsid w:val="00291EAA"/>
    <w:rsid w:val="002B183D"/>
    <w:rsid w:val="002C2356"/>
    <w:rsid w:val="002D24BA"/>
    <w:rsid w:val="002D5F4D"/>
    <w:rsid w:val="002E4AE9"/>
    <w:rsid w:val="002F2771"/>
    <w:rsid w:val="00314D4C"/>
    <w:rsid w:val="00324136"/>
    <w:rsid w:val="0034555C"/>
    <w:rsid w:val="00351456"/>
    <w:rsid w:val="00361306"/>
    <w:rsid w:val="00372ACE"/>
    <w:rsid w:val="0038733E"/>
    <w:rsid w:val="003952C3"/>
    <w:rsid w:val="003A08FC"/>
    <w:rsid w:val="003B3A55"/>
    <w:rsid w:val="003B6C24"/>
    <w:rsid w:val="003C0080"/>
    <w:rsid w:val="003C3472"/>
    <w:rsid w:val="003C4ADE"/>
    <w:rsid w:val="003C6604"/>
    <w:rsid w:val="00420446"/>
    <w:rsid w:val="004267FF"/>
    <w:rsid w:val="00434F63"/>
    <w:rsid w:val="0045593D"/>
    <w:rsid w:val="00480A08"/>
    <w:rsid w:val="004849A1"/>
    <w:rsid w:val="004A5784"/>
    <w:rsid w:val="004B437D"/>
    <w:rsid w:val="004C06D2"/>
    <w:rsid w:val="004C4ABB"/>
    <w:rsid w:val="004C73D7"/>
    <w:rsid w:val="004C7CE6"/>
    <w:rsid w:val="004E61B8"/>
    <w:rsid w:val="0050528A"/>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C5575"/>
    <w:rsid w:val="006D3185"/>
    <w:rsid w:val="006D4384"/>
    <w:rsid w:val="006E78A9"/>
    <w:rsid w:val="006F68E9"/>
    <w:rsid w:val="00703FE7"/>
    <w:rsid w:val="00705144"/>
    <w:rsid w:val="00730905"/>
    <w:rsid w:val="0073508D"/>
    <w:rsid w:val="00755370"/>
    <w:rsid w:val="00794894"/>
    <w:rsid w:val="007A1BD4"/>
    <w:rsid w:val="007A2A30"/>
    <w:rsid w:val="007C7DF9"/>
    <w:rsid w:val="007E575C"/>
    <w:rsid w:val="007F21BF"/>
    <w:rsid w:val="007F64EA"/>
    <w:rsid w:val="00817342"/>
    <w:rsid w:val="00817B30"/>
    <w:rsid w:val="00844483"/>
    <w:rsid w:val="00845A9C"/>
    <w:rsid w:val="00852EBE"/>
    <w:rsid w:val="008615D8"/>
    <w:rsid w:val="00870258"/>
    <w:rsid w:val="008B541E"/>
    <w:rsid w:val="008B6BBB"/>
    <w:rsid w:val="008C00AA"/>
    <w:rsid w:val="00924411"/>
    <w:rsid w:val="00932067"/>
    <w:rsid w:val="0094066E"/>
    <w:rsid w:val="0095442D"/>
    <w:rsid w:val="009573FE"/>
    <w:rsid w:val="009A5DB3"/>
    <w:rsid w:val="009E1A4C"/>
    <w:rsid w:val="009F4ACC"/>
    <w:rsid w:val="00A002BC"/>
    <w:rsid w:val="00A10A4C"/>
    <w:rsid w:val="00A17EC7"/>
    <w:rsid w:val="00A27C5E"/>
    <w:rsid w:val="00A55E33"/>
    <w:rsid w:val="00A66B39"/>
    <w:rsid w:val="00A84503"/>
    <w:rsid w:val="00A8574C"/>
    <w:rsid w:val="00A92AEA"/>
    <w:rsid w:val="00AA0706"/>
    <w:rsid w:val="00AA17EF"/>
    <w:rsid w:val="00AD0BA6"/>
    <w:rsid w:val="00AE2146"/>
    <w:rsid w:val="00B1773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A2383"/>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soumu11</cp:lastModifiedBy>
  <cp:revision>13</cp:revision>
  <cp:lastPrinted>2021-06-11T00:28:00Z</cp:lastPrinted>
  <dcterms:created xsi:type="dcterms:W3CDTF">2020-10-22T05:24:00Z</dcterms:created>
  <dcterms:modified xsi:type="dcterms:W3CDTF">2023-04-17T06:19:00Z</dcterms:modified>
</cp:coreProperties>
</file>